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48" w:rsidRPr="0047231D" w:rsidRDefault="00BC3648" w:rsidP="00716A7F">
      <w:pPr>
        <w:bidi/>
        <w:rPr>
          <w:rFonts w:cs="B Titr" w:hint="cs"/>
          <w:sz w:val="2"/>
          <w:szCs w:val="2"/>
          <w:rtl/>
          <w:lang w:bidi="fa-IR"/>
        </w:rPr>
      </w:pPr>
    </w:p>
    <w:tbl>
      <w:tblPr>
        <w:tblStyle w:val="TableGrid"/>
        <w:bidiVisual/>
        <w:tblW w:w="14665" w:type="dxa"/>
        <w:tblInd w:w="23" w:type="dxa"/>
        <w:tblLook w:val="04A0" w:firstRow="1" w:lastRow="0" w:firstColumn="1" w:lastColumn="0" w:noHBand="0" w:noVBand="1"/>
      </w:tblPr>
      <w:tblGrid>
        <w:gridCol w:w="14665"/>
      </w:tblGrid>
      <w:tr w:rsidR="00CB596F" w:rsidRPr="00CB596F" w:rsidTr="00CB596F">
        <w:trPr>
          <w:trHeight w:val="692"/>
        </w:trPr>
        <w:tc>
          <w:tcPr>
            <w:tcW w:w="14665" w:type="dxa"/>
            <w:vMerge w:val="restart"/>
            <w:shd w:val="clear" w:color="auto" w:fill="auto"/>
          </w:tcPr>
          <w:p w:rsidR="00CB596F" w:rsidRPr="00CB596F" w:rsidRDefault="00CB596F" w:rsidP="00AB1075">
            <w:pPr>
              <w:bidi/>
              <w:jc w:val="center"/>
              <w:rPr>
                <w:rFonts w:cs="B Titr"/>
                <w:rtl/>
              </w:rPr>
            </w:pPr>
            <w:r w:rsidRPr="00CB596F">
              <w:rPr>
                <w:rFonts w:cs="B Mitra"/>
                <w:noProof/>
                <w:lang w:bidi="fa-IR"/>
              </w:rPr>
              <w:drawing>
                <wp:inline distT="0" distB="0" distL="0" distR="0">
                  <wp:extent cx="741045" cy="297815"/>
                  <wp:effectExtent l="0" t="0" r="1905" b="6985"/>
                  <wp:docPr id="4" name="Picture 1" descr="Description: 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96F" w:rsidRPr="00CB596F" w:rsidRDefault="00CB596F" w:rsidP="00AB1075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  <w:r w:rsidRPr="00CB596F">
              <w:rPr>
                <w:rFonts w:ascii="IranNastaliq" w:hAnsi="IranNastaliq" w:cs="IranNastaliq"/>
                <w:sz w:val="16"/>
                <w:szCs w:val="16"/>
                <w:rtl/>
              </w:rPr>
              <w:t xml:space="preserve">دانشگاه علوم پزشکی و خدمات بهداشتی درمانی البرز </w:t>
            </w:r>
          </w:p>
          <w:p w:rsidR="00CB596F" w:rsidRPr="00CB596F" w:rsidRDefault="00CB596F" w:rsidP="00F256B6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  <w:lang w:bidi="fa-IR"/>
              </w:rPr>
            </w:pPr>
            <w:r w:rsidRPr="00CB596F">
              <w:rPr>
                <w:rFonts w:ascii="IranNastaliq" w:hAnsi="IranNastaliq" w:cs="IranNastaliq" w:hint="cs"/>
                <w:sz w:val="16"/>
                <w:szCs w:val="16"/>
                <w:rtl/>
                <w:lang w:bidi="fa-IR"/>
              </w:rPr>
              <w:t>مرکز آموزشی درمانیکمالی</w:t>
            </w:r>
          </w:p>
          <w:p w:rsidR="00CB596F" w:rsidRPr="00CB596F" w:rsidRDefault="00CB596F" w:rsidP="00F256B6">
            <w:pPr>
              <w:bidi/>
              <w:jc w:val="center"/>
              <w:rPr>
                <w:rFonts w:cs="B Titr"/>
                <w:rtl/>
              </w:rPr>
            </w:pPr>
            <w:r w:rsidRPr="00CB596F">
              <w:rPr>
                <w:rFonts w:ascii="IranNastaliq" w:hAnsi="IranNastaliq" w:cs="IranNastaliq" w:hint="cs"/>
                <w:sz w:val="16"/>
                <w:szCs w:val="16"/>
                <w:rtl/>
                <w:lang w:bidi="fa-IR"/>
              </w:rPr>
              <w:t>واحد توسعه تحقیقا بالینی کمالی</w:t>
            </w:r>
          </w:p>
        </w:tc>
      </w:tr>
      <w:tr w:rsidR="00CB596F" w:rsidRPr="00716A7F" w:rsidTr="00CB596F">
        <w:trPr>
          <w:trHeight w:val="387"/>
        </w:trPr>
        <w:tc>
          <w:tcPr>
            <w:tcW w:w="14665" w:type="dxa"/>
            <w:vMerge/>
            <w:shd w:val="clear" w:color="auto" w:fill="auto"/>
          </w:tcPr>
          <w:p w:rsidR="00CB596F" w:rsidRPr="00CB596F" w:rsidRDefault="00CB596F" w:rsidP="00716A7F">
            <w:pPr>
              <w:bidi/>
              <w:rPr>
                <w:rFonts w:cs="B Titr"/>
                <w:rtl/>
              </w:rPr>
            </w:pPr>
          </w:p>
        </w:tc>
      </w:tr>
    </w:tbl>
    <w:p w:rsidR="0047231D" w:rsidRPr="00C31B72" w:rsidRDefault="0047231D" w:rsidP="0047231D">
      <w:pPr>
        <w:bidi/>
        <w:rPr>
          <w:rFonts w:cs="B Titr"/>
          <w:sz w:val="4"/>
          <w:szCs w:val="4"/>
          <w:rtl/>
        </w:rPr>
      </w:pPr>
    </w:p>
    <w:tbl>
      <w:tblPr>
        <w:tblStyle w:val="ListTable4-Accent51"/>
        <w:bidiVisual/>
        <w:tblW w:w="14694" w:type="dxa"/>
        <w:tblLook w:val="04A0" w:firstRow="1" w:lastRow="0" w:firstColumn="1" w:lastColumn="0" w:noHBand="0" w:noVBand="1"/>
      </w:tblPr>
      <w:tblGrid>
        <w:gridCol w:w="14694"/>
      </w:tblGrid>
      <w:tr w:rsidR="00BD56FF" w:rsidRPr="00BD56FF" w:rsidTr="0074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4" w:type="dxa"/>
          </w:tcPr>
          <w:p w:rsidR="00BD56FF" w:rsidRPr="00BD56FF" w:rsidRDefault="00CB596F" w:rsidP="002E72CA">
            <w:pPr>
              <w:tabs>
                <w:tab w:val="left" w:pos="2434"/>
                <w:tab w:val="center" w:pos="7239"/>
              </w:tabs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ab/>
            </w:r>
            <w:r w:rsidRPr="00CB596F">
              <w:rPr>
                <w:rFonts w:asciiTheme="majorBidi" w:hAnsiTheme="majorBidi" w:cs="B Titr" w:hint="cs"/>
                <w:sz w:val="42"/>
                <w:szCs w:val="42"/>
                <w:rtl/>
                <w:lang w:bidi="fa-IR"/>
              </w:rPr>
              <w:t>هدف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ab/>
            </w:r>
            <w:r w:rsidR="00BD56FF" w:rsidRPr="00BD56F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:</w:t>
            </w:r>
            <w:r w:rsidR="00BD56FF" w:rsidRPr="00BD56FF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  <w:r w:rsidR="00BD56FF" w:rsidRPr="007429FA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توسعه ، تقویت پژوهش و تحقیقات بالینی در مرکز آموزشی درمانی </w:t>
            </w:r>
            <w:r w:rsidR="00F256B6">
              <w:rPr>
                <w:rFonts w:cs="B Titr" w:hint="cs"/>
                <w:sz w:val="36"/>
                <w:szCs w:val="36"/>
                <w:rtl/>
                <w:lang w:bidi="fa-IR"/>
              </w:rPr>
              <w:t>کمالی</w:t>
            </w:r>
            <w:r w:rsidR="00E2740B" w:rsidRPr="007429FA">
              <w:rPr>
                <w:rFonts w:cs="B Titr"/>
                <w:sz w:val="36"/>
                <w:szCs w:val="36"/>
                <w:lang w:bidi="fa-IR"/>
              </w:rPr>
              <w:t xml:space="preserve"> </w:t>
            </w:r>
            <w:r w:rsidR="00E2740B" w:rsidRPr="007429FA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 </w:t>
            </w:r>
            <w:r w:rsidR="000344EE">
              <w:rPr>
                <w:rFonts w:cs="B Titr" w:hint="cs"/>
                <w:sz w:val="36"/>
                <w:szCs w:val="36"/>
                <w:rtl/>
                <w:lang w:bidi="fa-IR"/>
              </w:rPr>
              <w:t>سال</w:t>
            </w:r>
            <w:r w:rsidR="002E72CA">
              <w:rPr>
                <w:rFonts w:cs="B Titr" w:hint="cs"/>
                <w:sz w:val="36"/>
                <w:szCs w:val="36"/>
                <w:rtl/>
                <w:lang w:bidi="fa-IR"/>
              </w:rPr>
              <w:t>1402</w:t>
            </w:r>
          </w:p>
        </w:tc>
      </w:tr>
    </w:tbl>
    <w:p w:rsidR="0047231D" w:rsidRPr="00C31B72" w:rsidRDefault="0047231D" w:rsidP="0047231D">
      <w:pPr>
        <w:bidi/>
        <w:rPr>
          <w:rFonts w:cs="B Titr"/>
          <w:sz w:val="6"/>
          <w:szCs w:val="6"/>
          <w:rtl/>
        </w:rPr>
      </w:pPr>
    </w:p>
    <w:tbl>
      <w:tblPr>
        <w:tblStyle w:val="GridTable2-Accent5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3336"/>
        <w:gridCol w:w="3863"/>
        <w:gridCol w:w="4140"/>
        <w:gridCol w:w="1260"/>
        <w:gridCol w:w="1261"/>
      </w:tblGrid>
      <w:tr w:rsidR="000B1566" w:rsidRPr="00BD56FF" w:rsidTr="004C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FBE4D5" w:themeFill="accent2" w:themeFillTint="33"/>
          </w:tcPr>
          <w:p w:rsidR="0036703F" w:rsidRPr="00975967" w:rsidRDefault="0036703F" w:rsidP="000B156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36" w:type="dxa"/>
            <w:shd w:val="clear" w:color="auto" w:fill="FBE4D5" w:themeFill="accent2" w:themeFillTint="33"/>
          </w:tcPr>
          <w:p w:rsidR="0036703F" w:rsidRPr="00975967" w:rsidRDefault="0036703F" w:rsidP="000B156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75967">
              <w:rPr>
                <w:rFonts w:cs="B Titr" w:hint="cs"/>
                <w:sz w:val="24"/>
                <w:szCs w:val="24"/>
                <w:rtl/>
                <w:lang w:bidi="fa-IR"/>
              </w:rPr>
              <w:t>استراتژی</w:t>
            </w:r>
          </w:p>
        </w:tc>
        <w:tc>
          <w:tcPr>
            <w:tcW w:w="3863" w:type="dxa"/>
            <w:shd w:val="clear" w:color="auto" w:fill="FBE4D5" w:themeFill="accent2" w:themeFillTint="33"/>
          </w:tcPr>
          <w:p w:rsidR="0036703F" w:rsidRPr="00975967" w:rsidRDefault="0036703F" w:rsidP="000B156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75967">
              <w:rPr>
                <w:rFonts w:cs="B Titr" w:hint="cs"/>
                <w:sz w:val="24"/>
                <w:szCs w:val="24"/>
                <w:rtl/>
              </w:rPr>
              <w:t>هدف اختصاصی</w:t>
            </w:r>
          </w:p>
        </w:tc>
        <w:tc>
          <w:tcPr>
            <w:tcW w:w="4140" w:type="dxa"/>
            <w:shd w:val="clear" w:color="auto" w:fill="FBE4D5" w:themeFill="accent2" w:themeFillTint="33"/>
          </w:tcPr>
          <w:p w:rsidR="0036703F" w:rsidRPr="00975967" w:rsidRDefault="0036703F" w:rsidP="000B156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75967">
              <w:rPr>
                <w:rFonts w:cs="B Titr" w:hint="cs"/>
                <w:sz w:val="24"/>
                <w:szCs w:val="24"/>
                <w:rtl/>
              </w:rPr>
              <w:t>شاخص برنامه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:rsidR="004C4A29" w:rsidRDefault="0036703F" w:rsidP="000B156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75967">
              <w:rPr>
                <w:rFonts w:cs="B Titr" w:hint="cs"/>
                <w:sz w:val="24"/>
                <w:szCs w:val="24"/>
                <w:rtl/>
              </w:rPr>
              <w:t xml:space="preserve">درصد </w:t>
            </w:r>
          </w:p>
          <w:p w:rsidR="0036703F" w:rsidRPr="00975967" w:rsidRDefault="0036703F" w:rsidP="004C4A2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75967">
              <w:rPr>
                <w:rFonts w:cs="B Titr" w:hint="cs"/>
                <w:sz w:val="24"/>
                <w:szCs w:val="24"/>
                <w:rtl/>
              </w:rPr>
              <w:t>پیش بینی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:rsidR="004C4A29" w:rsidRDefault="0036703F" w:rsidP="000B156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75967">
              <w:rPr>
                <w:rFonts w:cs="B Titr" w:hint="cs"/>
                <w:sz w:val="24"/>
                <w:szCs w:val="24"/>
                <w:rtl/>
              </w:rPr>
              <w:t>درصد</w:t>
            </w:r>
          </w:p>
          <w:p w:rsidR="0036703F" w:rsidRPr="00975967" w:rsidRDefault="0036703F" w:rsidP="004C4A2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975967">
              <w:rPr>
                <w:rFonts w:cs="B Titr" w:hint="cs"/>
                <w:sz w:val="24"/>
                <w:szCs w:val="24"/>
                <w:rtl/>
              </w:rPr>
              <w:t xml:space="preserve"> تحقق</w:t>
            </w:r>
            <w:r w:rsidR="004C4A29">
              <w:rPr>
                <w:rFonts w:cs="B Titr" w:hint="cs"/>
                <w:sz w:val="24"/>
                <w:szCs w:val="24"/>
                <w:rtl/>
              </w:rPr>
              <w:t xml:space="preserve"> برنامه </w:t>
            </w:r>
          </w:p>
        </w:tc>
      </w:tr>
      <w:tr w:rsidR="000B1566" w:rsidRPr="00BD56FF" w:rsidTr="00C3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6703F" w:rsidRPr="000B1566" w:rsidRDefault="0036703F" w:rsidP="00CB596F">
            <w:pPr>
              <w:pStyle w:val="ListParagraph"/>
              <w:numPr>
                <w:ilvl w:val="0"/>
                <w:numId w:val="17"/>
              </w:num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6" w:type="dxa"/>
          </w:tcPr>
          <w:p w:rsidR="0084770A" w:rsidRDefault="0036703F" w:rsidP="00CB59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77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توانمند سازی اساتید و اعضاء هیات علمی  بالینی  با برنامه ریزی</w:t>
            </w:r>
          </w:p>
          <w:p w:rsidR="0036703F" w:rsidRPr="0084770A" w:rsidRDefault="0036703F" w:rsidP="00CB59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77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کارگاه های پژوهشی</w:t>
            </w:r>
            <w:r w:rsidR="00AF3AE4">
              <w:rPr>
                <w:rFonts w:cs="B Titr"/>
                <w:b/>
                <w:bCs/>
                <w:sz w:val="24"/>
                <w:szCs w:val="24"/>
                <w:lang w:bidi="fa-IR"/>
              </w:rPr>
              <w:t>)</w:t>
            </w:r>
            <w:r w:rsidR="00AF3AE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 صورت وبينارهاي مجازي</w:t>
            </w:r>
            <w:r w:rsidR="003569F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وحضوري</w:t>
            </w:r>
            <w:r w:rsidR="00AF3AE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863" w:type="dxa"/>
          </w:tcPr>
          <w:p w:rsidR="0036703F" w:rsidRPr="00C253F6" w:rsidRDefault="0036703F" w:rsidP="000A7CBC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 </w:t>
            </w:r>
            <w:r w:rsidR="003569F9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8 </w:t>
            </w: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کارگاه پژوهشی جهت اساتید و هیات علمی بالینی تا پایان سال </w:t>
            </w:r>
            <w:r w:rsidR="000A7CBC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C253F6">
              <w:rPr>
                <w:rFonts w:cs="B Nazanin" w:hint="cs"/>
                <w:sz w:val="24"/>
                <w:szCs w:val="24"/>
                <w:rtl/>
                <w:lang w:bidi="fa-IR"/>
              </w:rPr>
              <w:t>(به صورت حضوري و مجازي)</w:t>
            </w:r>
          </w:p>
        </w:tc>
        <w:tc>
          <w:tcPr>
            <w:tcW w:w="4140" w:type="dxa"/>
          </w:tcPr>
          <w:p w:rsidR="0036703F" w:rsidRPr="000B1566" w:rsidRDefault="0036703F" w:rsidP="00CB596F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>تعداد اعضاء هیات علمی شرکت کننده در کارگاه های پژوهشی</w:t>
            </w:r>
          </w:p>
          <w:p w:rsidR="0036703F" w:rsidRPr="000B1566" w:rsidRDefault="0036703F" w:rsidP="00CB596F">
            <w:pPr>
              <w:pStyle w:val="ListParagraph"/>
              <w:bidi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6703F" w:rsidRPr="000B1566" w:rsidRDefault="00F256B6" w:rsidP="00CB59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100درصد</w:t>
            </w:r>
          </w:p>
        </w:tc>
        <w:tc>
          <w:tcPr>
            <w:tcW w:w="1261" w:type="dxa"/>
          </w:tcPr>
          <w:p w:rsidR="0036703F" w:rsidRPr="000B1566" w:rsidRDefault="00F256B6" w:rsidP="00CB59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100درصد</w:t>
            </w:r>
          </w:p>
        </w:tc>
      </w:tr>
      <w:tr w:rsidR="002F615F" w:rsidRPr="00BD56FF" w:rsidTr="00C31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2F615F" w:rsidRPr="000B1566" w:rsidRDefault="002F615F" w:rsidP="00CB596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6" w:type="dxa"/>
          </w:tcPr>
          <w:p w:rsidR="002F615F" w:rsidRDefault="002F615F" w:rsidP="00336C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77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برنامه ریزی جهت ارزیابی فعالیت ها و فرایند های پژوهشی</w:t>
            </w:r>
          </w:p>
          <w:p w:rsidR="002F615F" w:rsidRPr="0084770A" w:rsidRDefault="002F615F" w:rsidP="00336C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77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واحد توسعه تحقیقات بالینی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کمالی</w:t>
            </w:r>
          </w:p>
        </w:tc>
        <w:tc>
          <w:tcPr>
            <w:tcW w:w="3863" w:type="dxa"/>
          </w:tcPr>
          <w:p w:rsidR="002F615F" w:rsidRPr="000B1566" w:rsidRDefault="002F615F" w:rsidP="00336C12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ارزیابی فصلی واحد توسعه تحقیقات بالینی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کمالی</w:t>
            </w:r>
          </w:p>
          <w:p w:rsidR="002F615F" w:rsidRPr="000B1566" w:rsidRDefault="002F615F" w:rsidP="00336C12">
            <w:pPr>
              <w:pStyle w:val="ListParagraph"/>
              <w:bidi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0" w:type="dxa"/>
          </w:tcPr>
          <w:p w:rsidR="002F615F" w:rsidRPr="00024568" w:rsidRDefault="002F615F" w:rsidP="00336C12">
            <w:pPr>
              <w:pStyle w:val="ListParagraph"/>
              <w:numPr>
                <w:ilvl w:val="0"/>
                <w:numId w:val="21"/>
              </w:numPr>
              <w:tabs>
                <w:tab w:val="left" w:pos="954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>میزان رتبه کسب شده در ارزیابی های برون سازمانی (وزارت بهداشت و درمان )</w:t>
            </w:r>
            <w:r w:rsidRPr="000B1566">
              <w:rPr>
                <w:rFonts w:asciiTheme="majorBidi" w:hAnsiTheme="majorBidi" w:cs="B Nazanin"/>
                <w:i/>
                <w:iCs/>
                <w:sz w:val="24"/>
                <w:szCs w:val="24"/>
              </w:rPr>
              <w:t xml:space="preserve"> </w:t>
            </w:r>
          </w:p>
          <w:p w:rsidR="002F615F" w:rsidRPr="000B1566" w:rsidRDefault="002F615F" w:rsidP="00336C12">
            <w:pPr>
              <w:pStyle w:val="ListParagraph"/>
              <w:tabs>
                <w:tab w:val="left" w:pos="954"/>
              </w:tabs>
              <w:bidi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2F615F" w:rsidRPr="000B1566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100درصد</w:t>
            </w:r>
          </w:p>
        </w:tc>
        <w:tc>
          <w:tcPr>
            <w:tcW w:w="1261" w:type="dxa"/>
          </w:tcPr>
          <w:p w:rsidR="002F615F" w:rsidRPr="000B1566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100درصد</w:t>
            </w:r>
          </w:p>
        </w:tc>
      </w:tr>
      <w:tr w:rsidR="002F615F" w:rsidRPr="00BD56FF" w:rsidTr="00C3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2F615F" w:rsidRPr="000B1566" w:rsidRDefault="002F615F" w:rsidP="00CB596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6" w:type="dxa"/>
          </w:tcPr>
          <w:p w:rsidR="002F615F" w:rsidRDefault="002F615F" w:rsidP="00336C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77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توسعه کمی و کیفی تحقیقات </w:t>
            </w:r>
          </w:p>
          <w:p w:rsidR="002F615F" w:rsidRPr="0084770A" w:rsidRDefault="002F615F" w:rsidP="00336C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63" w:type="dxa"/>
          </w:tcPr>
          <w:p w:rsidR="002F615F" w:rsidRPr="003574A7" w:rsidRDefault="002F615F" w:rsidP="00336C12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3574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تدوین طرح های تحقیقاتی کاربردی و  توسط اعضاء هیات علمی و کارکنان </w:t>
            </w:r>
          </w:p>
          <w:p w:rsidR="002F615F" w:rsidRPr="000B1566" w:rsidRDefault="002F615F" w:rsidP="00336C12">
            <w:pPr>
              <w:pStyle w:val="ListParagraph"/>
              <w:bidi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0" w:type="dxa"/>
          </w:tcPr>
          <w:p w:rsidR="002F615F" w:rsidRPr="000B1566" w:rsidRDefault="002F615F" w:rsidP="004163F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حداقل 10</w:t>
            </w: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طرح تحقیقاتی  تدوین شده در سال </w:t>
            </w:r>
            <w:r w:rsidR="004163F6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  <w:p w:rsidR="002F615F" w:rsidRPr="00477B73" w:rsidRDefault="002F615F" w:rsidP="00FD5EEC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>تعداد مقالات  علمی چاپ شده (منتج از طرح ها ) در سال</w:t>
            </w:r>
            <w:r w:rsidR="00FD5EEC">
              <w:rPr>
                <w:rFonts w:cs="B Nazanin" w:hint="cs"/>
                <w:sz w:val="24"/>
                <w:szCs w:val="24"/>
                <w:rtl/>
                <w:lang w:bidi="fa-IR"/>
              </w:rPr>
              <w:t>1401</w:t>
            </w:r>
            <w:bookmarkStart w:id="0" w:name="_GoBack"/>
            <w:bookmarkEnd w:id="0"/>
          </w:p>
        </w:tc>
        <w:tc>
          <w:tcPr>
            <w:tcW w:w="1260" w:type="dxa"/>
          </w:tcPr>
          <w:p w:rsidR="002F615F" w:rsidRPr="000B1566" w:rsidRDefault="002F615F" w:rsidP="00336C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100درصد</w:t>
            </w:r>
          </w:p>
        </w:tc>
        <w:tc>
          <w:tcPr>
            <w:tcW w:w="1261" w:type="dxa"/>
          </w:tcPr>
          <w:p w:rsidR="002F615F" w:rsidRPr="000B1566" w:rsidRDefault="002F615F" w:rsidP="00336C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100درصد</w:t>
            </w:r>
          </w:p>
        </w:tc>
      </w:tr>
      <w:tr w:rsidR="002F615F" w:rsidRPr="00BD56FF" w:rsidTr="00C31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2F615F" w:rsidRPr="000B1566" w:rsidRDefault="002F615F" w:rsidP="00CB596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6" w:type="dxa"/>
          </w:tcPr>
          <w:p w:rsidR="002F615F" w:rsidRDefault="002F615F" w:rsidP="00336C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77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برنامه ریزی جهت مشارکت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</w:p>
          <w:p w:rsidR="002F615F" w:rsidRPr="0084770A" w:rsidRDefault="002F615F" w:rsidP="00336C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770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تعامل با کمیته تحقیقات دانشجویی دانشگاه علوم پزشکی البرز</w:t>
            </w:r>
          </w:p>
        </w:tc>
        <w:tc>
          <w:tcPr>
            <w:tcW w:w="3863" w:type="dxa"/>
          </w:tcPr>
          <w:p w:rsidR="002F615F" w:rsidRDefault="002F615F" w:rsidP="00336C12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مشارکت دانشجویان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طرحهای تحقیقاتی اعضای هیئت علمی</w:t>
            </w:r>
          </w:p>
          <w:p w:rsidR="002F615F" w:rsidRPr="000B1566" w:rsidRDefault="002F615F" w:rsidP="00336C12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کارگاههای مشترک با کمیته تحقیقات دانشجویی</w:t>
            </w:r>
          </w:p>
        </w:tc>
        <w:tc>
          <w:tcPr>
            <w:tcW w:w="4140" w:type="dxa"/>
          </w:tcPr>
          <w:p w:rsidR="002F615F" w:rsidRPr="000B1566" w:rsidRDefault="002F615F" w:rsidP="00336C12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طرح 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شده در بیمارستان با همکاری دانشجویان</w:t>
            </w:r>
          </w:p>
          <w:p w:rsidR="002F615F" w:rsidRPr="000B1566" w:rsidRDefault="002F615F" w:rsidP="00336C12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>تعداد مشاوره های ارائه شده به دانشجویان توسط واحد توسعه تحقیقات بالینی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مركز</w:t>
            </w: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</w:p>
          <w:p w:rsidR="002F615F" w:rsidRPr="00CC282B" w:rsidRDefault="002F615F" w:rsidP="00336C12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مشارکت دانشجویان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سمینارهای برگزار شده </w:t>
            </w: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طریق واحد توسعه تحقیقات </w:t>
            </w:r>
          </w:p>
        </w:tc>
        <w:tc>
          <w:tcPr>
            <w:tcW w:w="1260" w:type="dxa"/>
          </w:tcPr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50درصد</w:t>
            </w:r>
          </w:p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100درصد</w:t>
            </w:r>
          </w:p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2F615F" w:rsidRPr="000B1566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50درصد</w:t>
            </w:r>
          </w:p>
        </w:tc>
        <w:tc>
          <w:tcPr>
            <w:tcW w:w="1261" w:type="dxa"/>
          </w:tcPr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 درصد</w:t>
            </w:r>
          </w:p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100درصد</w:t>
            </w:r>
          </w:p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2F615F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2F615F" w:rsidRPr="000B1566" w:rsidRDefault="002F615F" w:rsidP="00336C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70</w:t>
            </w:r>
            <w:r>
              <w:rPr>
                <w:rFonts w:cs="B Nazanin" w:hint="cs"/>
                <w:sz w:val="24"/>
                <w:szCs w:val="24"/>
                <w:rtl/>
              </w:rPr>
              <w:t>درصد</w:t>
            </w:r>
          </w:p>
        </w:tc>
      </w:tr>
      <w:tr w:rsidR="002F615F" w:rsidRPr="00BD56FF" w:rsidTr="00C31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2F615F" w:rsidRPr="000B1566" w:rsidRDefault="002F615F" w:rsidP="00CB596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36" w:type="dxa"/>
          </w:tcPr>
          <w:p w:rsidR="002F615F" w:rsidRPr="00213B4A" w:rsidRDefault="002F615F" w:rsidP="00336C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13B4A">
              <w:rPr>
                <w:rFonts w:ascii="Georgia" w:hAnsi="Georgi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تهیه و چاپ مقالات پژوهشی در </w:t>
            </w:r>
            <w:r w:rsidRPr="00213B4A">
              <w:rPr>
                <w:rFonts w:ascii="Georgia" w:hAnsi="Georgia"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ژورنالهای نمایه شده در پایگاههای اسکوپوس،پابمد   </w:t>
            </w:r>
            <w:r w:rsidRPr="00213B4A">
              <w:rPr>
                <w:rFonts w:ascii="Georgia" w:hAnsi="Georgia" w:cs="B Titr"/>
                <w:b/>
                <w:bCs/>
                <w:sz w:val="24"/>
                <w:szCs w:val="24"/>
                <w:lang w:bidi="fa-IR"/>
              </w:rPr>
              <w:t>ISI</w:t>
            </w:r>
          </w:p>
        </w:tc>
        <w:tc>
          <w:tcPr>
            <w:tcW w:w="3863" w:type="dxa"/>
          </w:tcPr>
          <w:p w:rsidR="002F615F" w:rsidRDefault="002F615F" w:rsidP="00336C1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4"/>
                <w:szCs w:val="14"/>
                <w:rtl/>
              </w:rPr>
            </w:pPr>
          </w:p>
          <w:p w:rsidR="002F615F" w:rsidRPr="000B1566" w:rsidRDefault="002F615F" w:rsidP="0085393A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3574A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انتشارات مقالات علمی در نمایه های بین المللی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3574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</w:t>
            </w:r>
            <w:r w:rsidR="0085393A">
              <w:rPr>
                <w:rFonts w:cs="B Nazanin"/>
                <w:sz w:val="24"/>
                <w:szCs w:val="24"/>
                <w:lang w:bidi="fa-IR"/>
              </w:rPr>
              <w:t>1402</w:t>
            </w:r>
          </w:p>
          <w:p w:rsidR="002F615F" w:rsidRPr="000B1566" w:rsidRDefault="002F615F" w:rsidP="00336C12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افزایش </w:t>
            </w:r>
            <w:r w:rsidRPr="000B1566">
              <w:rPr>
                <w:rFonts w:cs="B Nazanin"/>
                <w:sz w:val="24"/>
                <w:szCs w:val="24"/>
                <w:lang w:bidi="fa-IR"/>
              </w:rPr>
              <w:t xml:space="preserve">H </w:t>
            </w:r>
            <w:proofErr w:type="spellStart"/>
            <w:r w:rsidRPr="000B1566">
              <w:rPr>
                <w:rFonts w:cs="B Nazanin"/>
                <w:sz w:val="24"/>
                <w:szCs w:val="24"/>
                <w:lang w:bidi="fa-IR"/>
              </w:rPr>
              <w:t>idex</w:t>
            </w:r>
            <w:proofErr w:type="spellEnd"/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اعضاء هیات علمی شاغل در بیمارستان </w:t>
            </w:r>
          </w:p>
          <w:p w:rsidR="002F615F" w:rsidRPr="000B1566" w:rsidRDefault="002F615F" w:rsidP="00336C12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درج افیلیشن </w:t>
            </w: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توسعه تحقیقات بالینی در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قسمت تقدیر و تشکر مقالات </w:t>
            </w: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نمایه های بین المللی</w:t>
            </w:r>
          </w:p>
        </w:tc>
        <w:tc>
          <w:tcPr>
            <w:tcW w:w="4140" w:type="dxa"/>
          </w:tcPr>
          <w:p w:rsidR="002F615F" w:rsidRPr="000B1566" w:rsidRDefault="002F615F" w:rsidP="0073232F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B156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تعداد مقالات  علمی چاپ شده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حداقل </w:t>
            </w:r>
            <w:r w:rsidR="0073232F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مورد)</w:t>
            </w:r>
          </w:p>
          <w:p w:rsidR="002F615F" w:rsidRPr="000B1566" w:rsidRDefault="002F615F" w:rsidP="00336C12">
            <w:pPr>
              <w:pStyle w:val="ListParagraph"/>
              <w:bidi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F615F" w:rsidRPr="000B1566" w:rsidRDefault="002F615F" w:rsidP="00336C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70 درصد</w:t>
            </w:r>
          </w:p>
        </w:tc>
        <w:tc>
          <w:tcPr>
            <w:tcW w:w="1261" w:type="dxa"/>
          </w:tcPr>
          <w:p w:rsidR="002F615F" w:rsidRPr="000B1566" w:rsidRDefault="002F615F" w:rsidP="00336C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 درصد</w:t>
            </w:r>
          </w:p>
        </w:tc>
      </w:tr>
    </w:tbl>
    <w:p w:rsidR="0047231D" w:rsidRDefault="0047231D" w:rsidP="00CB596F">
      <w:pPr>
        <w:bidi/>
        <w:rPr>
          <w:rFonts w:cs="B Titr"/>
          <w:sz w:val="6"/>
          <w:szCs w:val="6"/>
        </w:rPr>
      </w:pPr>
    </w:p>
    <w:p w:rsidR="00D25E3C" w:rsidRDefault="00D25E3C" w:rsidP="00D25E3C">
      <w:pPr>
        <w:bidi/>
        <w:rPr>
          <w:rFonts w:cs="B Titr"/>
          <w:sz w:val="6"/>
          <w:szCs w:val="6"/>
        </w:rPr>
      </w:pPr>
    </w:p>
    <w:p w:rsidR="00D25E3C" w:rsidRPr="00CB1589" w:rsidRDefault="00D25E3C" w:rsidP="00D25E3C">
      <w:pPr>
        <w:bidi/>
        <w:rPr>
          <w:rFonts w:cs="B Titr"/>
          <w:sz w:val="28"/>
          <w:szCs w:val="28"/>
        </w:rPr>
      </w:pPr>
    </w:p>
    <w:p w:rsidR="00CB1589" w:rsidRDefault="00B1567D" w:rsidP="00B1567D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</w:t>
      </w:r>
      <w:r w:rsidR="00CB1589">
        <w:rPr>
          <w:rFonts w:cs="B Titr" w:hint="cs"/>
          <w:sz w:val="28"/>
          <w:szCs w:val="28"/>
          <w:rtl/>
          <w:lang w:bidi="fa-IR"/>
        </w:rPr>
        <w:t>رييس واحد توسعه تحقيقات باليني</w:t>
      </w:r>
    </w:p>
    <w:p w:rsidR="00CB1589" w:rsidRPr="00CB1589" w:rsidRDefault="00B1567D" w:rsidP="00B1567D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</w:t>
      </w:r>
      <w:r w:rsidR="00CB1589">
        <w:rPr>
          <w:rFonts w:cs="B Titr" w:hint="cs"/>
          <w:sz w:val="28"/>
          <w:szCs w:val="28"/>
          <w:rtl/>
          <w:lang w:bidi="fa-IR"/>
        </w:rPr>
        <w:t>دكتر حديث رستاد</w:t>
      </w:r>
    </w:p>
    <w:sectPr w:rsidR="00CB1589" w:rsidRPr="00CB1589" w:rsidSect="003261CB">
      <w:pgSz w:w="15840" w:h="12240" w:orient="landscape"/>
      <w:pgMar w:top="-36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768.4pt;height:731.8pt" o:bullet="t">
        <v:imagedata r:id="rId1" o:title="photo_2017-07-30_16-35-18"/>
      </v:shape>
    </w:pict>
  </w:numPicBullet>
  <w:abstractNum w:abstractNumId="0" w15:restartNumberingAfterBreak="0">
    <w:nsid w:val="0402760F"/>
    <w:multiLevelType w:val="hybridMultilevel"/>
    <w:tmpl w:val="468CC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5F46"/>
    <w:multiLevelType w:val="hybridMultilevel"/>
    <w:tmpl w:val="FD508C6E"/>
    <w:lvl w:ilvl="0" w:tplc="C52471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25A"/>
    <w:multiLevelType w:val="hybridMultilevel"/>
    <w:tmpl w:val="3A16A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13B1B"/>
    <w:multiLevelType w:val="hybridMultilevel"/>
    <w:tmpl w:val="87600092"/>
    <w:lvl w:ilvl="0" w:tplc="976EBC6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4E2"/>
    <w:multiLevelType w:val="hybridMultilevel"/>
    <w:tmpl w:val="418AB90E"/>
    <w:lvl w:ilvl="0" w:tplc="86087F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F5939"/>
    <w:multiLevelType w:val="hybridMultilevel"/>
    <w:tmpl w:val="3768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66FA"/>
    <w:multiLevelType w:val="hybridMultilevel"/>
    <w:tmpl w:val="34CE3B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B71AC"/>
    <w:multiLevelType w:val="hybridMultilevel"/>
    <w:tmpl w:val="418AB90E"/>
    <w:lvl w:ilvl="0" w:tplc="86087F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B5A96"/>
    <w:multiLevelType w:val="hybridMultilevel"/>
    <w:tmpl w:val="4058D088"/>
    <w:lvl w:ilvl="0" w:tplc="FE688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52C2"/>
    <w:multiLevelType w:val="hybridMultilevel"/>
    <w:tmpl w:val="DBEA25EA"/>
    <w:lvl w:ilvl="0" w:tplc="D5D4C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27254"/>
    <w:multiLevelType w:val="hybridMultilevel"/>
    <w:tmpl w:val="6A969272"/>
    <w:lvl w:ilvl="0" w:tplc="E6BEA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66B9B"/>
    <w:multiLevelType w:val="hybridMultilevel"/>
    <w:tmpl w:val="C67A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D0C31"/>
    <w:multiLevelType w:val="hybridMultilevel"/>
    <w:tmpl w:val="72D2734E"/>
    <w:lvl w:ilvl="0" w:tplc="8EDAC20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4408D"/>
    <w:multiLevelType w:val="hybridMultilevel"/>
    <w:tmpl w:val="FB6CF88E"/>
    <w:lvl w:ilvl="0" w:tplc="8DC6603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382D9A"/>
    <w:multiLevelType w:val="hybridMultilevel"/>
    <w:tmpl w:val="B6625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563614"/>
    <w:multiLevelType w:val="hybridMultilevel"/>
    <w:tmpl w:val="B5D6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A0CDA"/>
    <w:multiLevelType w:val="hybridMultilevel"/>
    <w:tmpl w:val="96CC8098"/>
    <w:lvl w:ilvl="0" w:tplc="8DC6603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421974"/>
    <w:multiLevelType w:val="hybridMultilevel"/>
    <w:tmpl w:val="716A80C2"/>
    <w:lvl w:ilvl="0" w:tplc="8DC66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E6E79"/>
    <w:multiLevelType w:val="hybridMultilevel"/>
    <w:tmpl w:val="418AB90E"/>
    <w:lvl w:ilvl="0" w:tplc="86087F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1A465D"/>
    <w:multiLevelType w:val="hybridMultilevel"/>
    <w:tmpl w:val="418AB90E"/>
    <w:lvl w:ilvl="0" w:tplc="86087F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6F7C3D"/>
    <w:multiLevelType w:val="hybridMultilevel"/>
    <w:tmpl w:val="E65A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6319"/>
    <w:multiLevelType w:val="hybridMultilevel"/>
    <w:tmpl w:val="6A9419D6"/>
    <w:lvl w:ilvl="0" w:tplc="43DEECC2">
      <w:start w:val="8"/>
      <w:numFmt w:val="bullet"/>
      <w:lvlText w:val="-"/>
      <w:lvlJc w:val="left"/>
      <w:pPr>
        <w:ind w:left="540" w:hanging="360"/>
      </w:pPr>
      <w:rPr>
        <w:rFonts w:ascii="Calibri" w:eastAsia="Times New Roma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9"/>
  </w:num>
  <w:num w:numId="6">
    <w:abstractNumId w:val="9"/>
  </w:num>
  <w:num w:numId="7">
    <w:abstractNumId w:val="18"/>
  </w:num>
  <w:num w:numId="8">
    <w:abstractNumId w:val="21"/>
  </w:num>
  <w:num w:numId="9">
    <w:abstractNumId w:val="3"/>
  </w:num>
  <w:num w:numId="10">
    <w:abstractNumId w:val="12"/>
  </w:num>
  <w:num w:numId="11">
    <w:abstractNumId w:val="20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13"/>
  </w:num>
  <w:num w:numId="17">
    <w:abstractNumId w:val="6"/>
  </w:num>
  <w:num w:numId="18">
    <w:abstractNumId w:val="1"/>
  </w:num>
  <w:num w:numId="19">
    <w:abstractNumId w:val="15"/>
  </w:num>
  <w:num w:numId="20">
    <w:abstractNumId w:val="5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A7F"/>
    <w:rsid w:val="00004566"/>
    <w:rsid w:val="00024568"/>
    <w:rsid w:val="000344EE"/>
    <w:rsid w:val="000510B9"/>
    <w:rsid w:val="00075991"/>
    <w:rsid w:val="000A7CBC"/>
    <w:rsid w:val="000B0370"/>
    <w:rsid w:val="000B1566"/>
    <w:rsid w:val="000C428F"/>
    <w:rsid w:val="000E22D0"/>
    <w:rsid w:val="000E76B5"/>
    <w:rsid w:val="001456BE"/>
    <w:rsid w:val="001B1008"/>
    <w:rsid w:val="001D71CF"/>
    <w:rsid w:val="001E1278"/>
    <w:rsid w:val="001F6091"/>
    <w:rsid w:val="00212BB0"/>
    <w:rsid w:val="00213B4A"/>
    <w:rsid w:val="00234EF2"/>
    <w:rsid w:val="00235C3C"/>
    <w:rsid w:val="00251620"/>
    <w:rsid w:val="00265B5D"/>
    <w:rsid w:val="002A2427"/>
    <w:rsid w:val="002E2A93"/>
    <w:rsid w:val="002E72CA"/>
    <w:rsid w:val="002F615F"/>
    <w:rsid w:val="0031467C"/>
    <w:rsid w:val="003261CB"/>
    <w:rsid w:val="003569F9"/>
    <w:rsid w:val="003574A7"/>
    <w:rsid w:val="0036703F"/>
    <w:rsid w:val="003D6A31"/>
    <w:rsid w:val="003F6072"/>
    <w:rsid w:val="004163F6"/>
    <w:rsid w:val="00446CBF"/>
    <w:rsid w:val="0045165F"/>
    <w:rsid w:val="0047231D"/>
    <w:rsid w:val="00477B73"/>
    <w:rsid w:val="00481F2B"/>
    <w:rsid w:val="004913D3"/>
    <w:rsid w:val="00496918"/>
    <w:rsid w:val="004C4A29"/>
    <w:rsid w:val="004F69DF"/>
    <w:rsid w:val="00561CF5"/>
    <w:rsid w:val="005A28C9"/>
    <w:rsid w:val="005B76F9"/>
    <w:rsid w:val="005D7187"/>
    <w:rsid w:val="005E0A79"/>
    <w:rsid w:val="00622EEA"/>
    <w:rsid w:val="006604A6"/>
    <w:rsid w:val="006847C4"/>
    <w:rsid w:val="006E5467"/>
    <w:rsid w:val="00716A7F"/>
    <w:rsid w:val="0073232F"/>
    <w:rsid w:val="007429FA"/>
    <w:rsid w:val="00746D53"/>
    <w:rsid w:val="007976D7"/>
    <w:rsid w:val="007B1FA4"/>
    <w:rsid w:val="007D008B"/>
    <w:rsid w:val="00806288"/>
    <w:rsid w:val="008170DD"/>
    <w:rsid w:val="0082198B"/>
    <w:rsid w:val="0084770A"/>
    <w:rsid w:val="00847E3A"/>
    <w:rsid w:val="008500AC"/>
    <w:rsid w:val="0085393A"/>
    <w:rsid w:val="00867556"/>
    <w:rsid w:val="008730EB"/>
    <w:rsid w:val="00880CB2"/>
    <w:rsid w:val="008A2B81"/>
    <w:rsid w:val="008A71B2"/>
    <w:rsid w:val="009222DC"/>
    <w:rsid w:val="00975967"/>
    <w:rsid w:val="0099724F"/>
    <w:rsid w:val="009A28A1"/>
    <w:rsid w:val="009F007A"/>
    <w:rsid w:val="009F6CC0"/>
    <w:rsid w:val="00A40498"/>
    <w:rsid w:val="00AB1075"/>
    <w:rsid w:val="00AC05FD"/>
    <w:rsid w:val="00AF3AE4"/>
    <w:rsid w:val="00B04A71"/>
    <w:rsid w:val="00B13996"/>
    <w:rsid w:val="00B1567D"/>
    <w:rsid w:val="00B35934"/>
    <w:rsid w:val="00B82FDB"/>
    <w:rsid w:val="00B97D04"/>
    <w:rsid w:val="00BC3648"/>
    <w:rsid w:val="00BC607E"/>
    <w:rsid w:val="00BD56FF"/>
    <w:rsid w:val="00C04075"/>
    <w:rsid w:val="00C253F6"/>
    <w:rsid w:val="00C31B72"/>
    <w:rsid w:val="00C349DE"/>
    <w:rsid w:val="00C432DB"/>
    <w:rsid w:val="00C55F2B"/>
    <w:rsid w:val="00C74E3D"/>
    <w:rsid w:val="00CA1ABF"/>
    <w:rsid w:val="00CB1589"/>
    <w:rsid w:val="00CB596F"/>
    <w:rsid w:val="00CC282B"/>
    <w:rsid w:val="00D25E3C"/>
    <w:rsid w:val="00D3122A"/>
    <w:rsid w:val="00DA2C55"/>
    <w:rsid w:val="00E2740B"/>
    <w:rsid w:val="00E34C8A"/>
    <w:rsid w:val="00E80B57"/>
    <w:rsid w:val="00EB7A61"/>
    <w:rsid w:val="00EC062F"/>
    <w:rsid w:val="00F00ED5"/>
    <w:rsid w:val="00F14207"/>
    <w:rsid w:val="00F256B6"/>
    <w:rsid w:val="00F4310F"/>
    <w:rsid w:val="00F77F34"/>
    <w:rsid w:val="00F9357E"/>
    <w:rsid w:val="00FC4722"/>
    <w:rsid w:val="00FD3A29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C97A6"/>
  <w15:docId w15:val="{FA90E80F-A1E9-4D05-A421-81841DCE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08"/>
    <w:rPr>
      <w:rFonts w:ascii="Segoe UI" w:hAnsi="Segoe UI" w:cs="Segoe UI"/>
      <w:sz w:val="18"/>
      <w:szCs w:val="18"/>
    </w:rPr>
  </w:style>
  <w:style w:type="table" w:customStyle="1" w:styleId="GridTable4-Accent61">
    <w:name w:val="Grid Table 4 - Accent 61"/>
    <w:basedOn w:val="TableNormal"/>
    <w:uiPriority w:val="49"/>
    <w:rsid w:val="005D718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BC60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31B7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frahimi110@outlook.com</dc:creator>
  <cp:lastModifiedBy>app7</cp:lastModifiedBy>
  <cp:revision>32</cp:revision>
  <cp:lastPrinted>2021-01-03T07:00:00Z</cp:lastPrinted>
  <dcterms:created xsi:type="dcterms:W3CDTF">2019-02-05T10:18:00Z</dcterms:created>
  <dcterms:modified xsi:type="dcterms:W3CDTF">2024-09-14T07:43:00Z</dcterms:modified>
</cp:coreProperties>
</file>